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10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附加1</w:t>
      </w:r>
    </w:p>
    <w:tbl>
      <w:tblPr>
        <w:tblStyle w:val="14"/>
        <w:tblW w:w="477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816"/>
        <w:gridCol w:w="1990"/>
        <w:gridCol w:w="1713"/>
        <w:gridCol w:w="533"/>
        <w:gridCol w:w="616"/>
        <w:gridCol w:w="1055"/>
        <w:gridCol w:w="943"/>
      </w:tblGrid>
      <w:tr w14:paraId="4DE0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7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工程质量检测-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工程量清单</w:t>
            </w:r>
          </w:p>
        </w:tc>
      </w:tr>
      <w:tr w14:paraId="4D58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材料类别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F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  <w:bookmarkStart w:id="0" w:name="_GoBack"/>
            <w:bookmarkEnd w:id="0"/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检测参数项目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取样数量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6075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3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D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抗压强度≤C50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2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D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8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0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混凝土配合比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抗压强度、容重、坍落度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C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0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E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A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5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4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素土/灰土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压实度/压实系数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8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8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1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5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7B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干密度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E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3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A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1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C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轻型击实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C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D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5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1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E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A8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重型击实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1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A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3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A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现场取样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E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2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F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级配砂石（中粗砂）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压实度/压实系数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1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C2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D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0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D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干密度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F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9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5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A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5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最大干密度（表面震动法/干土法）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1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3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7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3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0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6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2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现场取样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3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5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2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6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砌墙砖、砌块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混凝土空心砖/实心砖/页岩砖/粉煤灰砖/装饰砖/蒸压灰砂砖/蒸压粉灰砖和砌块/普通混凝土小型砌块/烧结多孔砖和多孔砌块/粉煤灰混凝土小型空心砌块/轻集料混凝土小型空心砌块/蒸压加气混凝土砌块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8E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6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8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0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6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7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9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1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1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抗冻性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A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D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二、防水材料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4E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10D3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防水卷材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弹性体改型沥青聚酯毡防水卷材/塑性体改性沥青聚酯毡防水卷材/高延伸类防水卷材/聚酯胎基防水卷材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拉力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7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D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C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0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C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低温柔（弯折）性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D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1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C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1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不透水性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A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2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6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2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C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扯断伸长率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4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9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C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7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断裂拉伸强度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6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2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2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2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5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最大拉力时延伸率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B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A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7D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D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耐热度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6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6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6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2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6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2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B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可溶物含量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2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7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9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9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D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7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2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热老化后低温柔性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5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3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F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3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A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5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热老化后延伸率/拉力/尺寸变化率/质量损失率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F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C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0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C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D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C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厚度（卷材下表面沥青涂盖层厚度）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D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3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B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6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D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7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接缝剥离强度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4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1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C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C1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搭接缝不透水性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C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D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B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C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钉杆撕裂强度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3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A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F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2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9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1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E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单位面积质量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6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F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7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6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7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E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渗油性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0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4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3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C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6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C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热老化后低温柔性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A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5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B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B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7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热老化后伸长率保持率/拉力保持率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1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1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C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1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E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卷材与卷材剥离强度搭接边（无处理）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E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D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0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F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7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E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卷材与卷材剥离强度搭接边（热处理）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0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C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B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F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3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59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卷材与卷材剥离强度搭接边（浸水处理）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8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3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8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3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8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3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与后浇混凝土剥离强度（无处理）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D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3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E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C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2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5A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与后浇混凝土剥离强度（浸水处理）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1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3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7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F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1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B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0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1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渗油性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8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9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E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2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A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6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A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持粘性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5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B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8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DE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B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E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撕裂力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E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3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防水砂浆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聚合物水泥防水砂浆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C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凝结时间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B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9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4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5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4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C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D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54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0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C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1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F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2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抗折强度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D3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4E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80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BA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E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压折比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9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3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5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6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7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7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粘结强度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每龄期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24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E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0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A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抗冻性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1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C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C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F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95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1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抗渗性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A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D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0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B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9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耐水性（浸水168h粘结强度及抗渗性保持率）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85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3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6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D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耐碱性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D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D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4E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C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E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E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耐热性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B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4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5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D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7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7d抗渗压力（涂层试件）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5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9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B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E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28d抗渗压力（砂浆试件）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B1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B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D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三、保温及配套材料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4C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0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保温材料燃烧性能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燃烧性能A1级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1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不燃性能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2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7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E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3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6D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热值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6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每组分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8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7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0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F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A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F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模塑聚苯板/挤塑聚苯板/石墨改性模塑聚苯乙烯泡沫塑料板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导热系数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4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0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6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5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8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6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表观密度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6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1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1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38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9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8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0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3C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9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1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A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吸水率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A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B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EF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6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体积吸水率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8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9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FC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3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C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B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A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垂直于板面抗拉强度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73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C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D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A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尺寸稳定性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D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B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7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4E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A2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F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4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3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1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四、门窗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D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4FF2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门窗室内检测</w:t>
            </w:r>
          </w:p>
        </w:tc>
        <w:tc>
          <w:tcPr>
            <w:tcW w:w="10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9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保温性能/传热系数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0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6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A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CA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B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4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气密性能、水密性能、抗风压性能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D9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4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0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F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0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1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C0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7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3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门窗现场检测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气密性能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8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55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7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7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1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水密性能</w:t>
            </w: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6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1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0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D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3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E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FF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耐温差性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7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2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五、装饰装修材料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D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砂浆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砌筑砂浆/地面砂浆/干混砂浆/预拌砂浆/抹灰砂浆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2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9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1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7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A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F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F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凝结时间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F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3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C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2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保水性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4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8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C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8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C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1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拉伸粘结强度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1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F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E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2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E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9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稠度/稠度损失率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C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3B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6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4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抗冻性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C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1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1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58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C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F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02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0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F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A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质量损失率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C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4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D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C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5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D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B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强度损失率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5E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4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A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0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保温材料胶粘剂/粘结砂浆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拉伸粘结原强度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0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C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A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A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C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常温常态拉伸粘结强度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5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A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2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9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AA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耐水（浸水）拉伸粘结强度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A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E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4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1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E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可操作时间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9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4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7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D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墙体饰面砂浆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8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拉伸粘结原强度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B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A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A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D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2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可操作时间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2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A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0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E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4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B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4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7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6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4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E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3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F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4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抗折强度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4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B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A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C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0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热老化后的粘结强度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C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4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7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F7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7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5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吸水率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B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0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5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E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F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涂料、胶粘剂、腻子中有害物质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涂料、胶粘剂、腻子中有害物质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游离甲醛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F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9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7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2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苯+甲苯+乙苯+二甲苯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E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E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E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F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F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9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挥发性有机化合物（VOC）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1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E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3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D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9B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2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总挥发性有机物含量（TVOC）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2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3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4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7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A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8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丙酮、乙酸甲酯和碳酸二甲酯含量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1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5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5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B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六亚甲基二异氰酸酯含量（HDI）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6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2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4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7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甲苯二异氰酸酯含量（游离TDI）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8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3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9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F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水分含量（含水量）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2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7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8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6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F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残留甲醛含量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7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E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8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0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4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释放氨的量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4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2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腻子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耐水腻子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初期干燥抗裂性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5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F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D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A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1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2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动态抗开裂性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0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D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6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5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F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9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耐水性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A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10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F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0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4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腻子膜柔韧性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8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A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4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78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E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5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F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4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容器中状态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C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5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1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B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6F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粘结强度（标准状态）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3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D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E6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3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C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4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6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1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粘结强度（浸水后）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0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B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9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7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8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2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粘结强度（碱处理）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A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0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F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B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粘结强度（冻融循环后）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6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F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7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0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柔韧性（标准状态）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C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A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A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D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9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F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柔韧性（冻融循环）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6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B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8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9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4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3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0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4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干燥时间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E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7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B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内墙涂料/外墙涂料/漆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内墙涂料/外墙涂料/漆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容器中状态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F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9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88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56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E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6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5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0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E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8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干燥时间（表干）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D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9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D9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D7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干燥时间（实干）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2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9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0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6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A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9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耐水性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C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2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5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A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3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初期干燥抗裂性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6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09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E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E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B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A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B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粘结强度（标准状态）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C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79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A4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3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8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6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粘结强度（浸水后）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D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1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5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4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32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4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粘结强度（冻融循环后）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E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7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67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5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E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耐洗刷性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6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1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2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0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9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对比率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5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C1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B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C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柔韧性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6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1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C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6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D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附着力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B1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E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8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E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6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涂膜外观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B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4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0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管材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PB管/PE管/PP管材/PVC管/铝塑管/钢丝网骨架塑料复合管材/胶粘剂连接型管材（管件）/流体输送用钢塑复合管及管件</w:t>
            </w:r>
          </w:p>
        </w:tc>
        <w:tc>
          <w:tcPr>
            <w:tcW w:w="10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尺寸规格（壁厚）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8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7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6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E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0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7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B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8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5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3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外径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2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7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E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41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静液压试验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D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4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5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63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3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35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B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5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4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C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A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交联度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2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1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3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E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DF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1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0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7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5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9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C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8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熔融温度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50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5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C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C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3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简支梁冲击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0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E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2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5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9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D6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碳黑分散性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2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F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F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5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9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C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ED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颜料分散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0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B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DD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6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5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A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纵向回缩率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B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6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9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E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4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氧化诱导时间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E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1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7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9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0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4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9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断裂伸长率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8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2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A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CA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C2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A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管环径向拉力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0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8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电线（电缆）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电线、电缆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6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每芯导体电阻值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76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3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F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5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C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9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截面积（外径）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5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0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七、工程质量及地基基础检测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0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04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保温钻芯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外墙节能构造钻芯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保温层厚度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0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4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E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锚栓/连接件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锚栓/后锚固件/预埋铁件/锚固钉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1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锚固抗拔承载力（标准值）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6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B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29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A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C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抗拉强度（化学锚栓）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8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3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E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连接件（哈兹连接件/三明治板连接件）/偏锚/不锈钢拉结件/热轧卷/吊钉/吊顶承载龙骨/锚固板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抗拉承载力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5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3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1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AA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0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抗拉荷载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7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2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0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C4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6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屈服强度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A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9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C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抗拉强度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4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5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2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9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8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最大拉力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B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5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3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E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拉伸极限值/抗拉极限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B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E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D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2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AA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伸长率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D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B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9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8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0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规定塑性延伸强度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1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9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1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1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5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1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B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F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断后伸长率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6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6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九、市政工程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4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7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2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无机结合稳定材料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无侧限抗压强度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细粒土（50*50）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6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C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6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4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58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中粒土（100*100）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5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2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F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D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F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粗粒土（150*150）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01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A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4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2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5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4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石灰类无机混合料中石灰剂量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石灰/水泥剂量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B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9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83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石灰/水泥曲线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B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4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32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重型击实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A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C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6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B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石灰钙镁含量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A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石灰有效氧化钙镁含量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9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3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热拌沥青混合料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7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沥青含量（油石比）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9B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7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F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1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8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7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1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马歇尔稳定度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7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D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4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B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4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1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7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0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3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6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52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8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F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流值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6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8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E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6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E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矿料级配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C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0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6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1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7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6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抗冻性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D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D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路缘石</w:t>
            </w:r>
          </w:p>
        </w:tc>
        <w:tc>
          <w:tcPr>
            <w:tcW w:w="12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混凝土路缘石/平道牙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抗压强度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E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6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60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50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2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2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9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抗折强度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7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7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6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0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F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尺寸偏差和外观质量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D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85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05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8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抗盐冻性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1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1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0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6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抗冻性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D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B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3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A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25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9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E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55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7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7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17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9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E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4E39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05A02"/>
    <w:rsid w:val="0C705A02"/>
    <w:rsid w:val="119B6304"/>
    <w:rsid w:val="2604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2086</Words>
  <Characters>2147</Characters>
  <Lines>0</Lines>
  <Paragraphs>0</Paragraphs>
  <TotalTime>2</TotalTime>
  <ScaleCrop>false</ScaleCrop>
  <LinksUpToDate>false</LinksUpToDate>
  <CharactersWithSpaces>2149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2026-03-13T01:23:00Z</dcterms:created>
  <dc:creator>C </dc:creator>
  <cp:lastModifiedBy>C </cp:lastModifiedBy>
  <dcterms:modified xsi:type="dcterms:W3CDTF">2026-03-13T01:43:27Z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5A4A30B8773447E0A2212B4297A43495_11</vt:lpwstr>
  </property>
  <property fmtid="{D5CDD505-2E9C-101B-9397-08002B2CF9AE}" pid="4" name="KSOTemplateDocerSaveRecord">
    <vt:lpwstr>eyJoZGlkIjoiN2JjNGFjZWY3OThjYmFjMjc3OWFkYTc4NjY3ZjY4NDgiLCJ1c2VySWQiOiI2MTQ3MDE2MzIifQ==</vt:lpwstr>
  </property>
</Properties>
</file>